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BE2" w:rsidRPr="006C6B69" w:rsidRDefault="00962C7F" w:rsidP="00962C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B69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31.08.36 КАРДИОЛОГИЯ (УРОВЕНЬ ПОДГОТОВКИ КАДРОВ ВЫСШЕЙ КВАЛИФИКАЦИИ)</w:t>
      </w:r>
    </w:p>
    <w:p w:rsidR="00962C7F" w:rsidRPr="006C6B69" w:rsidRDefault="00962C7F" w:rsidP="00962C7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C6B69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962C7F" w:rsidRPr="006C6B69" w:rsidRDefault="00962C7F" w:rsidP="00962C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B69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962C7F" w:rsidRPr="006C6B69" w:rsidRDefault="00962C7F" w:rsidP="00962C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B69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6C6B69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6C6B69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6C6B6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6C6B69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962C7F" w:rsidRPr="006C6B69" w:rsidRDefault="00962C7F" w:rsidP="00962C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6B69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6C6B69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</w:t>
      </w:r>
      <w:proofErr w:type="spellStart"/>
      <w:r w:rsidRPr="006C6B69">
        <w:rPr>
          <w:rFonts w:ascii="Times New Roman" w:hAnsi="Times New Roman" w:cs="Times New Roman"/>
          <w:sz w:val="24"/>
          <w:szCs w:val="24"/>
          <w:highlight w:val="yellow"/>
        </w:rPr>
        <w:t>стетофонендоскоп</w:t>
      </w:r>
      <w:proofErr w:type="spellEnd"/>
      <w:r w:rsidRPr="006C6B69">
        <w:rPr>
          <w:rFonts w:ascii="Times New Roman" w:hAnsi="Times New Roman" w:cs="Times New Roman"/>
          <w:sz w:val="24"/>
          <w:szCs w:val="24"/>
          <w:highlight w:val="yellow"/>
        </w:rPr>
        <w:t xml:space="preserve">, термометр, медицинские весы, ростомер, противошоковый набор, набор и укладка для экстренных профилактических и лечебных мероприятий, облучатель бактерицидный, </w:t>
      </w:r>
      <w:proofErr w:type="spellStart"/>
      <w:r w:rsidRPr="006C6B69">
        <w:rPr>
          <w:rFonts w:ascii="Times New Roman" w:hAnsi="Times New Roman" w:cs="Times New Roman"/>
          <w:sz w:val="24"/>
          <w:szCs w:val="24"/>
          <w:highlight w:val="yellow"/>
        </w:rPr>
        <w:t>негатоскоп</w:t>
      </w:r>
      <w:proofErr w:type="spellEnd"/>
      <w:r w:rsidRPr="006C6B69">
        <w:rPr>
          <w:rFonts w:ascii="Times New Roman" w:hAnsi="Times New Roman" w:cs="Times New Roman"/>
          <w:sz w:val="24"/>
          <w:szCs w:val="24"/>
          <w:highlight w:val="yellow"/>
        </w:rPr>
        <w:t>, электрокардиограф многоканальный, система мониторная для диагностики нагрузочных тестов кардиологическая</w:t>
      </w:r>
      <w:bookmarkStart w:id="0" w:name="_GoBack"/>
      <w:bookmarkEnd w:id="0"/>
      <w:r w:rsidRPr="006C6B69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</w:t>
      </w:r>
      <w:proofErr w:type="gramEnd"/>
      <w:r w:rsidRPr="006C6B69">
        <w:rPr>
          <w:rFonts w:ascii="Times New Roman" w:hAnsi="Times New Roman" w:cs="Times New Roman"/>
          <w:sz w:val="24"/>
          <w:szCs w:val="24"/>
        </w:rPr>
        <w:t xml:space="preserve"> навыки, предусмотренные профессиональной деятельностью индивидуально, а также иное оборудование, необходимое для реализации программы ординатуры.</w:t>
      </w:r>
    </w:p>
    <w:p w:rsidR="00962C7F" w:rsidRPr="006C6B69" w:rsidRDefault="00962C7F" w:rsidP="00962C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B69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962C7F" w:rsidRPr="006C6B69" w:rsidRDefault="00962C7F" w:rsidP="00962C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B69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6C6B6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6C6B69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962C7F" w:rsidRPr="006C6B69" w:rsidRDefault="00962C7F" w:rsidP="00962C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B69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962C7F" w:rsidRPr="006C6B69" w:rsidRDefault="00962C7F">
      <w:pPr>
        <w:rPr>
          <w:rFonts w:ascii="Times New Roman" w:hAnsi="Times New Roman" w:cs="Times New Roman"/>
          <w:sz w:val="24"/>
          <w:szCs w:val="24"/>
        </w:rPr>
      </w:pPr>
    </w:p>
    <w:sectPr w:rsidR="00962C7F" w:rsidRPr="006C6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C7F"/>
    <w:rsid w:val="00626BE2"/>
    <w:rsid w:val="006C6B69"/>
    <w:rsid w:val="0096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2C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2C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2015-10-27T08:56:00Z</dcterms:created>
  <dcterms:modified xsi:type="dcterms:W3CDTF">2016-02-04T09:46:00Z</dcterms:modified>
</cp:coreProperties>
</file>